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E44F022" w:rsidR="004E7CC2" w:rsidRPr="00484306" w:rsidRDefault="001C5372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Crawford W. Long Middle School</w:t>
      </w:r>
    </w:p>
    <w:p w14:paraId="59265A06" w14:textId="564F150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C5372">
        <w:rPr>
          <w:rFonts w:cs="Arial"/>
          <w:b/>
          <w:color w:val="0083A9" w:themeColor="accent1"/>
          <w:sz w:val="28"/>
          <w:szCs w:val="28"/>
        </w:rPr>
        <w:t>June 1, 2020</w:t>
      </w:r>
    </w:p>
    <w:p w14:paraId="2F587AC9" w14:textId="77C3F95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1C5372">
        <w:rPr>
          <w:rFonts w:cs="Arial"/>
          <w:b/>
          <w:color w:val="0083A9" w:themeColor="accent1"/>
          <w:sz w:val="28"/>
          <w:szCs w:val="28"/>
        </w:rPr>
        <w:t>5:00pm</w:t>
      </w:r>
    </w:p>
    <w:p w14:paraId="706B4C5B" w14:textId="4C1E1B0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1C5372" w:rsidRPr="001C5372">
        <w:rPr>
          <w:rFonts w:cs="Arial"/>
          <w:b/>
          <w:color w:val="0083A9" w:themeColor="accent1"/>
          <w:sz w:val="28"/>
          <w:szCs w:val="28"/>
        </w:rPr>
        <w:t>meet.google.com/hhu-bdur-sig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088B8E54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B26CA">
        <w:rPr>
          <w:rFonts w:cs="Arial"/>
          <w:color w:val="0083A9" w:themeColor="accent1"/>
          <w:sz w:val="24"/>
          <w:szCs w:val="24"/>
        </w:rPr>
        <w:t>6:05 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4A14ED61" w:rsidR="005E190C" w:rsidRPr="00371558" w:rsidRDefault="00086A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Lisa Hill</w:t>
            </w:r>
          </w:p>
        </w:tc>
        <w:tc>
          <w:tcPr>
            <w:tcW w:w="1885" w:type="dxa"/>
          </w:tcPr>
          <w:p w14:paraId="736B2F0C" w14:textId="13B48674" w:rsidR="005E190C" w:rsidRPr="00371558" w:rsidRDefault="00A4344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3E1D768C" w:rsidR="005E190C" w:rsidRPr="00371558" w:rsidRDefault="00086A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Michelle Davis</w:t>
            </w:r>
          </w:p>
        </w:tc>
        <w:tc>
          <w:tcPr>
            <w:tcW w:w="1885" w:type="dxa"/>
          </w:tcPr>
          <w:p w14:paraId="318C7027" w14:textId="70DC7660" w:rsidR="005E190C" w:rsidRPr="00371558" w:rsidRDefault="00A4344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85781BD" w:rsidR="005E190C" w:rsidRPr="00371558" w:rsidRDefault="00086A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</w:t>
            </w:r>
            <w:r w:rsidRPr="00086AE0">
              <w:rPr>
                <w:rFonts w:cs="Arial"/>
                <w:sz w:val="24"/>
                <w:szCs w:val="24"/>
              </w:rPr>
              <w:t>rtney O'Kelley</w:t>
            </w:r>
          </w:p>
        </w:tc>
        <w:tc>
          <w:tcPr>
            <w:tcW w:w="1885" w:type="dxa"/>
          </w:tcPr>
          <w:p w14:paraId="3F0875E6" w14:textId="77A42843" w:rsidR="005E190C" w:rsidRPr="00371558" w:rsidRDefault="008A24E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46111CEF" w:rsidR="005E190C" w:rsidRPr="00371558" w:rsidRDefault="00086A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hanterrie</w:t>
            </w:r>
            <w:r>
              <w:rPr>
                <w:rFonts w:cs="Arial"/>
                <w:sz w:val="24"/>
                <w:szCs w:val="24"/>
              </w:rPr>
              <w:t xml:space="preserve"> Sullivan</w:t>
            </w:r>
          </w:p>
        </w:tc>
        <w:tc>
          <w:tcPr>
            <w:tcW w:w="1885" w:type="dxa"/>
          </w:tcPr>
          <w:p w14:paraId="05EE8524" w14:textId="10510BE6" w:rsidR="005E190C" w:rsidRPr="00371558" w:rsidRDefault="00A4344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6DA883F5" w:rsidR="005E190C" w:rsidRPr="00371558" w:rsidRDefault="00086A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Kenya Boston</w:t>
            </w:r>
          </w:p>
        </w:tc>
        <w:tc>
          <w:tcPr>
            <w:tcW w:w="1885" w:type="dxa"/>
          </w:tcPr>
          <w:p w14:paraId="1F459274" w14:textId="76D4518D" w:rsidR="005E190C" w:rsidRPr="00371558" w:rsidRDefault="00A4344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20A760FF" w:rsidR="005E190C" w:rsidRPr="00371558" w:rsidRDefault="00086A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Morgan Garner</w:t>
            </w:r>
          </w:p>
        </w:tc>
        <w:tc>
          <w:tcPr>
            <w:tcW w:w="1885" w:type="dxa"/>
          </w:tcPr>
          <w:p w14:paraId="76E91565" w14:textId="716B752B" w:rsidR="005E190C" w:rsidRPr="00371558" w:rsidRDefault="008A24E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B5749D6" w:rsidR="005E190C" w:rsidRPr="00371558" w:rsidRDefault="00086A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Tony Jones</w:t>
            </w:r>
          </w:p>
        </w:tc>
        <w:tc>
          <w:tcPr>
            <w:tcW w:w="1885" w:type="dxa"/>
          </w:tcPr>
          <w:p w14:paraId="74038493" w14:textId="333CA6B9" w:rsidR="005E190C" w:rsidRPr="00371558" w:rsidRDefault="00A4344A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7715D717" w:rsidR="005E190C" w:rsidRPr="00371558" w:rsidRDefault="00086A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Nick Goodly</w:t>
            </w:r>
          </w:p>
        </w:tc>
        <w:tc>
          <w:tcPr>
            <w:tcW w:w="1885" w:type="dxa"/>
          </w:tcPr>
          <w:p w14:paraId="0F54191D" w14:textId="3CC0C769" w:rsidR="005E190C" w:rsidRPr="00371558" w:rsidRDefault="008A24E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1C8D26D8" w:rsidR="00F371DD" w:rsidRPr="00371558" w:rsidRDefault="00086A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Tammy Dixon</w:t>
            </w:r>
          </w:p>
        </w:tc>
        <w:tc>
          <w:tcPr>
            <w:tcW w:w="1885" w:type="dxa"/>
          </w:tcPr>
          <w:p w14:paraId="36EE73E3" w14:textId="33660D2D" w:rsidR="00F371DD" w:rsidRPr="00371558" w:rsidRDefault="008A24E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070482AF" w:rsidR="00F371DD" w:rsidRPr="00371558" w:rsidRDefault="00086AE0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Antoinette Jones</w:t>
            </w:r>
          </w:p>
        </w:tc>
        <w:tc>
          <w:tcPr>
            <w:tcW w:w="1885" w:type="dxa"/>
          </w:tcPr>
          <w:p w14:paraId="11D00978" w14:textId="6D69E055" w:rsidR="00F371DD" w:rsidRPr="00371558" w:rsidRDefault="008A24EC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3D66B6F8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 w:rsidR="00A4344A">
        <w:rPr>
          <w:rFonts w:cs="Arial"/>
          <w:color w:val="0083A9" w:themeColor="accent1"/>
          <w:sz w:val="24"/>
          <w:szCs w:val="24"/>
        </w:rPr>
        <w:t>Diana Jacobi, Jimez Stephens</w:t>
      </w:r>
      <w:r w:rsidR="008A24EC">
        <w:rPr>
          <w:rFonts w:cs="Arial"/>
          <w:color w:val="0083A9" w:themeColor="accent1"/>
          <w:sz w:val="24"/>
          <w:szCs w:val="24"/>
        </w:rPr>
        <w:t>, Carla McC</w:t>
      </w:r>
      <w:r w:rsidR="003B26CA">
        <w:rPr>
          <w:rFonts w:cs="Arial"/>
          <w:color w:val="0083A9" w:themeColor="accent1"/>
          <w:sz w:val="24"/>
          <w:szCs w:val="24"/>
        </w:rPr>
        <w:t>ou</w:t>
      </w:r>
      <w:r w:rsidR="00A4344A">
        <w:rPr>
          <w:rFonts w:cs="Arial"/>
          <w:color w:val="0083A9" w:themeColor="accent1"/>
          <w:sz w:val="24"/>
          <w:szCs w:val="24"/>
        </w:rPr>
        <w:t xml:space="preserve"> </w:t>
      </w:r>
    </w:p>
    <w:p w14:paraId="387E44CE" w14:textId="4DF8F531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8A24EC">
        <w:rPr>
          <w:rFonts w:cs="Arial"/>
          <w:color w:val="0083A9" w:themeColor="accent1"/>
          <w:sz w:val="24"/>
          <w:szCs w:val="24"/>
        </w:rPr>
        <w:t xml:space="preserve">[Yes 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C2C0D1A" w14:textId="6C7D8959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2D36A81F" w14:textId="1F92C9CA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7329DF">
        <w:rPr>
          <w:rFonts w:cs="Arial"/>
          <w:color w:val="0083A9" w:themeColor="accent1"/>
          <w:sz w:val="24"/>
          <w:szCs w:val="24"/>
        </w:rPr>
        <w:t>Dr. Jones</w:t>
      </w:r>
      <w:r w:rsidRPr="00484306">
        <w:rPr>
          <w:rFonts w:cs="Arial"/>
          <w:sz w:val="24"/>
          <w:szCs w:val="24"/>
        </w:rPr>
        <w:t xml:space="preserve">; Seconded by: </w:t>
      </w:r>
      <w:r w:rsidR="007329DF">
        <w:rPr>
          <w:rFonts w:cs="Arial"/>
          <w:color w:val="0083A9" w:themeColor="accent1"/>
          <w:sz w:val="24"/>
          <w:szCs w:val="24"/>
        </w:rPr>
        <w:t>Tammy Dixon</w:t>
      </w:r>
    </w:p>
    <w:p w14:paraId="74F0E149" w14:textId="527A2BF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B26CA">
        <w:rPr>
          <w:rFonts w:cs="Arial"/>
          <w:sz w:val="24"/>
          <w:szCs w:val="24"/>
        </w:rPr>
        <w:t xml:space="preserve">Kenya </w:t>
      </w:r>
      <w:r w:rsidR="007329DF">
        <w:rPr>
          <w:rFonts w:cs="Arial"/>
          <w:sz w:val="24"/>
          <w:szCs w:val="24"/>
        </w:rPr>
        <w:t>Boston, M</w:t>
      </w:r>
      <w:r w:rsidR="003B26CA">
        <w:rPr>
          <w:rFonts w:cs="Arial"/>
          <w:sz w:val="24"/>
          <w:szCs w:val="24"/>
        </w:rPr>
        <w:t>ichelle</w:t>
      </w:r>
      <w:r w:rsidR="007329DF">
        <w:rPr>
          <w:rFonts w:cs="Arial"/>
          <w:sz w:val="24"/>
          <w:szCs w:val="24"/>
        </w:rPr>
        <w:t xml:space="preserve"> Davis</w:t>
      </w:r>
      <w:r w:rsidR="003B26CA">
        <w:rPr>
          <w:rFonts w:cs="Arial"/>
          <w:sz w:val="24"/>
          <w:szCs w:val="24"/>
        </w:rPr>
        <w:t>, Shanterrie Sullivan</w:t>
      </w:r>
    </w:p>
    <w:p w14:paraId="57FFA089" w14:textId="5219D204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329DF">
        <w:rPr>
          <w:rFonts w:cs="Arial"/>
          <w:sz w:val="24"/>
          <w:szCs w:val="24"/>
        </w:rPr>
        <w:t>N/A</w:t>
      </w:r>
    </w:p>
    <w:p w14:paraId="0BC56146" w14:textId="29C988E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329DF">
        <w:rPr>
          <w:rFonts w:cs="Arial"/>
          <w:sz w:val="24"/>
          <w:szCs w:val="24"/>
        </w:rPr>
        <w:t>N/A</w:t>
      </w:r>
    </w:p>
    <w:p w14:paraId="188EEB54" w14:textId="2D277217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7329DF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79DEB03" w14:textId="3D83DFFA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  <w:r w:rsidR="007329DF">
        <w:rPr>
          <w:rFonts w:cs="Arial"/>
          <w:i/>
          <w:sz w:val="24"/>
          <w:szCs w:val="24"/>
        </w:rPr>
        <w:t xml:space="preserve"> Minutes </w:t>
      </w:r>
      <w:r w:rsidR="003B26CA">
        <w:rPr>
          <w:rFonts w:cs="Arial"/>
          <w:i/>
          <w:sz w:val="24"/>
          <w:szCs w:val="24"/>
        </w:rPr>
        <w:t>will be</w:t>
      </w:r>
      <w:r w:rsidR="007329DF">
        <w:rPr>
          <w:rFonts w:cs="Arial"/>
          <w:i/>
          <w:sz w:val="24"/>
          <w:szCs w:val="24"/>
        </w:rPr>
        <w:t xml:space="preserve"> tabled until next meeting.</w:t>
      </w:r>
    </w:p>
    <w:p w14:paraId="40FD1DA5" w14:textId="3D8FA43B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7329DF">
        <w:rPr>
          <w:rFonts w:cs="Arial"/>
          <w:color w:val="0083A9" w:themeColor="accent1"/>
          <w:sz w:val="24"/>
          <w:szCs w:val="24"/>
        </w:rPr>
        <w:t>Tammy Dixon</w:t>
      </w:r>
      <w:r w:rsidRPr="00484306">
        <w:rPr>
          <w:rFonts w:cs="Arial"/>
          <w:sz w:val="24"/>
          <w:szCs w:val="24"/>
        </w:rPr>
        <w:t xml:space="preserve">; Seconded by: </w:t>
      </w:r>
      <w:r w:rsidR="007329DF">
        <w:rPr>
          <w:rFonts w:cs="Arial"/>
          <w:color w:val="0083A9" w:themeColor="accent1"/>
          <w:sz w:val="24"/>
          <w:szCs w:val="24"/>
        </w:rPr>
        <w:t>Michelle Davis</w:t>
      </w:r>
    </w:p>
    <w:p w14:paraId="49671284" w14:textId="7292056B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3B26CA">
        <w:rPr>
          <w:rFonts w:cs="Arial"/>
          <w:sz w:val="24"/>
          <w:szCs w:val="24"/>
        </w:rPr>
        <w:t xml:space="preserve">Tony </w:t>
      </w:r>
      <w:r w:rsidR="007329DF">
        <w:rPr>
          <w:rFonts w:cs="Arial"/>
          <w:sz w:val="24"/>
          <w:szCs w:val="24"/>
        </w:rPr>
        <w:t xml:space="preserve">Jones, </w:t>
      </w:r>
      <w:r w:rsidR="003B26CA">
        <w:rPr>
          <w:rFonts w:cs="Arial"/>
          <w:sz w:val="24"/>
          <w:szCs w:val="24"/>
        </w:rPr>
        <w:t>Shanterrie</w:t>
      </w:r>
      <w:r w:rsidR="007329DF">
        <w:rPr>
          <w:rFonts w:cs="Arial"/>
          <w:sz w:val="24"/>
          <w:szCs w:val="24"/>
        </w:rPr>
        <w:t xml:space="preserve"> Sullivan</w:t>
      </w:r>
    </w:p>
    <w:p w14:paraId="123E280D" w14:textId="600BF81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329DF">
        <w:rPr>
          <w:rFonts w:cs="Arial"/>
          <w:sz w:val="24"/>
          <w:szCs w:val="24"/>
        </w:rPr>
        <w:t>N/A</w:t>
      </w:r>
    </w:p>
    <w:p w14:paraId="759322E2" w14:textId="0118665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7329DF">
        <w:rPr>
          <w:rFonts w:cs="Arial"/>
          <w:sz w:val="24"/>
          <w:szCs w:val="24"/>
        </w:rPr>
        <w:t>N/A</w:t>
      </w:r>
    </w:p>
    <w:p w14:paraId="28AE1FBB" w14:textId="4C641692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7329DF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9DAD0C6" w14:textId="11714897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31A8048" w14:textId="77777777" w:rsidR="00D46731" w:rsidRDefault="001F5978" w:rsidP="00D46731">
      <w:pPr>
        <w:ind w:left="720"/>
        <w:rPr>
          <w:rFonts w:cs="Arial"/>
          <w:color w:val="0083A9" w:themeColor="accent1"/>
          <w:sz w:val="24"/>
          <w:szCs w:val="24"/>
        </w:rPr>
      </w:pPr>
      <w:r w:rsidRPr="00D46731">
        <w:rPr>
          <w:rFonts w:cs="Arial"/>
          <w:b/>
          <w:sz w:val="24"/>
          <w:szCs w:val="24"/>
        </w:rPr>
        <w:t>FY21 Budget Update</w:t>
      </w:r>
      <w:r w:rsidR="008C5487" w:rsidRPr="00D46731">
        <w:rPr>
          <w:rFonts w:cs="Arial"/>
          <w:sz w:val="24"/>
          <w:szCs w:val="24"/>
        </w:rPr>
        <w:t xml:space="preserve">: </w:t>
      </w:r>
      <w:r w:rsidR="00D46731" w:rsidRPr="00D46731">
        <w:rPr>
          <w:rFonts w:cs="Arial"/>
          <w:color w:val="0083A9" w:themeColor="accent1"/>
          <w:sz w:val="24"/>
          <w:szCs w:val="24"/>
        </w:rPr>
        <w:t>power point of May FY 21 Proposed Budget Adjustments</w:t>
      </w:r>
      <w:r w:rsidR="00D46731" w:rsidRPr="00D46731">
        <w:rPr>
          <w:rFonts w:cs="Arial"/>
          <w:color w:val="0083A9" w:themeColor="accent1"/>
          <w:sz w:val="24"/>
          <w:szCs w:val="24"/>
        </w:rPr>
        <w:t xml:space="preserve"> </w:t>
      </w:r>
    </w:p>
    <w:p w14:paraId="3C773435" w14:textId="77777777" w:rsidR="00D46731" w:rsidRPr="00D46731" w:rsidRDefault="007329DF" w:rsidP="00D46731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46731">
        <w:rPr>
          <w:rFonts w:cs="Arial"/>
          <w:color w:val="0083A9" w:themeColor="accent1"/>
          <w:sz w:val="24"/>
          <w:szCs w:val="24"/>
        </w:rPr>
        <w:t>Bu</w:t>
      </w:r>
      <w:r w:rsidR="003B26CA" w:rsidRPr="00D46731">
        <w:rPr>
          <w:rFonts w:cs="Arial"/>
          <w:color w:val="0083A9" w:themeColor="accent1"/>
          <w:sz w:val="24"/>
          <w:szCs w:val="24"/>
        </w:rPr>
        <w:t xml:space="preserve">dget reduced from $8,866,672 </w:t>
      </w:r>
      <w:r w:rsidRPr="00D46731">
        <w:rPr>
          <w:rFonts w:cs="Arial"/>
          <w:color w:val="0083A9" w:themeColor="accent1"/>
          <w:sz w:val="24"/>
          <w:szCs w:val="24"/>
        </w:rPr>
        <w:t xml:space="preserve">to </w:t>
      </w:r>
      <w:r w:rsidR="003B26CA" w:rsidRPr="00D46731">
        <w:rPr>
          <w:rFonts w:cs="Arial"/>
          <w:color w:val="0083A9" w:themeColor="accent1"/>
          <w:sz w:val="24"/>
          <w:szCs w:val="24"/>
        </w:rPr>
        <w:t>8,104,725.</w:t>
      </w:r>
    </w:p>
    <w:p w14:paraId="383E15F7" w14:textId="5562B0A7" w:rsidR="00D46731" w:rsidRPr="00D46731" w:rsidRDefault="00D46731" w:rsidP="00D46731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46731">
        <w:rPr>
          <w:rFonts w:cs="Arial"/>
          <w:color w:val="0083A9" w:themeColor="accent1"/>
          <w:sz w:val="24"/>
          <w:szCs w:val="24"/>
        </w:rPr>
        <w:t>Difference is being taken from the 2% reserve, 1.8% reduction to Student Success Funding, textbook adoption for 6-12, and other areas.</w:t>
      </w:r>
    </w:p>
    <w:p w14:paraId="17845C4D" w14:textId="07EB2641" w:rsidR="00D46731" w:rsidRPr="00D46731" w:rsidRDefault="003B26CA" w:rsidP="00D46731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D46731">
        <w:rPr>
          <w:rFonts w:cs="Arial"/>
          <w:color w:val="0083A9" w:themeColor="accent1"/>
          <w:sz w:val="24"/>
          <w:szCs w:val="24"/>
        </w:rPr>
        <w:t>Adjustments have been made to accommodate the new budget:</w:t>
      </w:r>
      <w:r w:rsidR="007329DF" w:rsidRPr="00D46731">
        <w:rPr>
          <w:rFonts w:cs="Arial"/>
          <w:color w:val="0083A9" w:themeColor="accent1"/>
          <w:sz w:val="24"/>
          <w:szCs w:val="24"/>
        </w:rPr>
        <w:t xml:space="preserve"> no new hire for school clerk to monitor attendance</w:t>
      </w:r>
      <w:r w:rsidRPr="00D46731">
        <w:rPr>
          <w:rFonts w:cs="Arial"/>
          <w:color w:val="0083A9" w:themeColor="accent1"/>
          <w:sz w:val="24"/>
          <w:szCs w:val="24"/>
        </w:rPr>
        <w:t xml:space="preserve"> (other entities will </w:t>
      </w:r>
      <w:r w:rsidR="00D46731" w:rsidRPr="00D46731">
        <w:rPr>
          <w:rFonts w:cs="Arial"/>
          <w:color w:val="0083A9" w:themeColor="accent1"/>
          <w:sz w:val="24"/>
          <w:szCs w:val="24"/>
        </w:rPr>
        <w:t>continue to monitor attendance- School Business Manager, School Clerks, Assistant Principals, School Social Worker, and Counselors)</w:t>
      </w:r>
      <w:r w:rsidR="007329DF" w:rsidRPr="00D46731">
        <w:rPr>
          <w:rFonts w:cs="Arial"/>
          <w:color w:val="0083A9" w:themeColor="accent1"/>
          <w:sz w:val="24"/>
          <w:szCs w:val="24"/>
        </w:rPr>
        <w:t>, we are not purchasing new teachers for 3</w:t>
      </w:r>
      <w:r w:rsidR="00D46731" w:rsidRPr="00D46731">
        <w:rPr>
          <w:rFonts w:cs="Arial"/>
          <w:color w:val="0083A9" w:themeColor="accent1"/>
          <w:sz w:val="24"/>
          <w:szCs w:val="24"/>
        </w:rPr>
        <w:t>-</w:t>
      </w:r>
      <w:r w:rsidR="007329DF" w:rsidRPr="00D46731">
        <w:rPr>
          <w:rFonts w:cs="Arial"/>
          <w:color w:val="0083A9" w:themeColor="accent1"/>
          <w:sz w:val="24"/>
          <w:szCs w:val="24"/>
        </w:rPr>
        <w:t xml:space="preserve"> four teacher model, no textbook adoption for ELA- </w:t>
      </w:r>
      <w:r w:rsidR="001719CE" w:rsidRPr="00D46731">
        <w:rPr>
          <w:rFonts w:cs="Arial"/>
          <w:color w:val="0083A9" w:themeColor="accent1"/>
          <w:sz w:val="24"/>
          <w:szCs w:val="24"/>
        </w:rPr>
        <w:t xml:space="preserve">units of study and </w:t>
      </w:r>
      <w:r w:rsidR="007329DF" w:rsidRPr="00D46731">
        <w:rPr>
          <w:rFonts w:cs="Arial"/>
          <w:color w:val="0083A9" w:themeColor="accent1"/>
          <w:sz w:val="24"/>
          <w:szCs w:val="24"/>
        </w:rPr>
        <w:t>online forums, reduced amount of professional development and participate in local and online professional development</w:t>
      </w:r>
      <w:r w:rsidR="00D46731">
        <w:rPr>
          <w:rFonts w:cs="Arial"/>
          <w:color w:val="0083A9" w:themeColor="accent1"/>
          <w:sz w:val="24"/>
          <w:szCs w:val="24"/>
        </w:rPr>
        <w:t>.</w:t>
      </w:r>
    </w:p>
    <w:p w14:paraId="7A3A96A7" w14:textId="5F17053C" w:rsidR="008C5487" w:rsidRPr="008C5487" w:rsidRDefault="008C5487" w:rsidP="00D46731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D46731">
        <w:rPr>
          <w:rFonts w:cs="Arial"/>
          <w:color w:val="0083A9" w:themeColor="accent1"/>
          <w:sz w:val="24"/>
          <w:szCs w:val="24"/>
        </w:rPr>
        <w:t xml:space="preserve">Instructional model for the 2020-21 School Year- </w:t>
      </w:r>
      <w:r w:rsidR="00D46731" w:rsidRPr="00D46731">
        <w:rPr>
          <w:rFonts w:cs="Arial"/>
          <w:color w:val="0083A9" w:themeColor="accent1"/>
          <w:sz w:val="24"/>
          <w:szCs w:val="24"/>
        </w:rPr>
        <w:t xml:space="preserve">District </w:t>
      </w:r>
      <w:r w:rsidR="00D46731">
        <w:rPr>
          <w:rFonts w:cs="Arial"/>
          <w:color w:val="0083A9" w:themeColor="accent1"/>
          <w:sz w:val="24"/>
          <w:szCs w:val="24"/>
        </w:rPr>
        <w:t xml:space="preserve">is considering several instructional models.  One proposed model is a </w:t>
      </w:r>
      <w:r w:rsidR="00D46731" w:rsidRPr="00D46731">
        <w:rPr>
          <w:rFonts w:cs="Arial"/>
          <w:color w:val="0083A9" w:themeColor="accent1"/>
          <w:sz w:val="24"/>
          <w:szCs w:val="24"/>
        </w:rPr>
        <w:t>bl</w:t>
      </w:r>
      <w:r w:rsidR="00D46731">
        <w:rPr>
          <w:rFonts w:cs="Arial"/>
          <w:color w:val="0083A9" w:themeColor="accent1"/>
          <w:sz w:val="24"/>
          <w:szCs w:val="24"/>
        </w:rPr>
        <w:t>ended</w:t>
      </w:r>
      <w:r w:rsidR="00D46731" w:rsidRPr="00D46731">
        <w:rPr>
          <w:rFonts w:cs="Arial"/>
          <w:color w:val="0083A9" w:themeColor="accent1"/>
          <w:sz w:val="24"/>
          <w:szCs w:val="24"/>
        </w:rPr>
        <w:t xml:space="preserve"> </w:t>
      </w:r>
      <w:r w:rsidR="00D46731">
        <w:rPr>
          <w:rFonts w:cs="Arial"/>
          <w:color w:val="0083A9" w:themeColor="accent1"/>
          <w:sz w:val="24"/>
          <w:szCs w:val="24"/>
        </w:rPr>
        <w:t xml:space="preserve">model </w:t>
      </w:r>
      <w:r w:rsidR="00D46731" w:rsidRPr="00D46731">
        <w:rPr>
          <w:rFonts w:cs="Arial"/>
          <w:color w:val="0083A9" w:themeColor="accent1"/>
          <w:sz w:val="24"/>
          <w:szCs w:val="24"/>
        </w:rPr>
        <w:t xml:space="preserve">to split school population and online </w:t>
      </w:r>
      <w:r w:rsidR="00D46731">
        <w:rPr>
          <w:rFonts w:cs="Arial"/>
          <w:color w:val="0083A9" w:themeColor="accent1"/>
          <w:sz w:val="24"/>
          <w:szCs w:val="24"/>
        </w:rPr>
        <w:t xml:space="preserve">instruction </w:t>
      </w:r>
      <w:r w:rsidR="00D46731" w:rsidRPr="00D46731">
        <w:rPr>
          <w:rFonts w:cs="Arial"/>
          <w:color w:val="0083A9" w:themeColor="accent1"/>
          <w:sz w:val="24"/>
          <w:szCs w:val="24"/>
        </w:rPr>
        <w:t>on Friday in accordance to the CDC guidelines</w:t>
      </w:r>
      <w:r w:rsidR="00D46731">
        <w:rPr>
          <w:rFonts w:cs="Arial"/>
          <w:color w:val="0083A9" w:themeColor="accent1"/>
          <w:sz w:val="24"/>
          <w:szCs w:val="24"/>
        </w:rPr>
        <w:t>.</w:t>
      </w:r>
    </w:p>
    <w:p w14:paraId="49BFC455" w14:textId="7F62B855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D46731">
        <w:rPr>
          <w:rFonts w:cs="Arial"/>
          <w:i/>
          <w:color w:val="0083A9" w:themeColor="accent1"/>
          <w:sz w:val="24"/>
          <w:szCs w:val="24"/>
        </w:rPr>
        <w:t>Vacant positions</w:t>
      </w:r>
    </w:p>
    <w:p w14:paraId="01884286" w14:textId="4DCD35CF" w:rsidR="004F19E6" w:rsidRPr="004F19E6" w:rsidRDefault="00D46731" w:rsidP="00D46731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>
        <w:rPr>
          <w:rFonts w:cs="Arial"/>
          <w:color w:val="0083A9" w:themeColor="accent1"/>
          <w:sz w:val="24"/>
          <w:szCs w:val="24"/>
        </w:rPr>
        <w:t>Vacant p</w:t>
      </w:r>
      <w:r w:rsidRPr="00D46731">
        <w:rPr>
          <w:rFonts w:cs="Arial"/>
          <w:color w:val="0083A9" w:themeColor="accent1"/>
          <w:sz w:val="24"/>
          <w:szCs w:val="24"/>
        </w:rPr>
        <w:t>ositions are still being filled</w:t>
      </w:r>
      <w:r>
        <w:rPr>
          <w:rFonts w:cs="Arial"/>
          <w:color w:val="0083A9" w:themeColor="accent1"/>
          <w:sz w:val="24"/>
          <w:szCs w:val="24"/>
        </w:rPr>
        <w:t>,</w:t>
      </w:r>
      <w:r w:rsidRPr="00D46731">
        <w:rPr>
          <w:rFonts w:cs="Arial"/>
          <w:color w:val="0083A9" w:themeColor="accent1"/>
          <w:sz w:val="24"/>
          <w:szCs w:val="24"/>
        </w:rPr>
        <w:t xml:space="preserve"> Special Education positions are being filled- interview process was explained to attract high quality instruction</w:t>
      </w:r>
      <w:r>
        <w:rPr>
          <w:rFonts w:cs="Arial"/>
          <w:color w:val="0083A9" w:themeColor="accent1"/>
          <w:sz w:val="24"/>
          <w:szCs w:val="24"/>
        </w:rPr>
        <w:t>al staff.</w:t>
      </w:r>
      <w:r w:rsidRPr="00D46731">
        <w:rPr>
          <w:rFonts w:cs="Arial"/>
          <w:color w:val="0083A9" w:themeColor="accent1"/>
          <w:sz w:val="24"/>
          <w:szCs w:val="24"/>
        </w:rPr>
        <w:t xml:space="preserve"> </w:t>
      </w:r>
    </w:p>
    <w:p w14:paraId="6D296AE3" w14:textId="7642980F" w:rsidR="00B058C6" w:rsidRDefault="00B058C6" w:rsidP="00B058C6">
      <w:pPr>
        <w:pStyle w:val="ListParagraph"/>
        <w:numPr>
          <w:ilvl w:val="1"/>
          <w:numId w:val="3"/>
        </w:numPr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Logistic Concerns for School Year 20-21 </w:t>
      </w:r>
      <w:r w:rsidRPr="00B058C6">
        <w:rPr>
          <w:rFonts w:cs="Arial"/>
          <w:color w:val="0083A9" w:themeColor="accent1"/>
          <w:sz w:val="24"/>
          <w:szCs w:val="24"/>
        </w:rPr>
        <w:t>820 enrollment projections, student-staff retrieval plan to get possessions in August, Tammy had a question/ concern regarding meals when students do not report to school, wearing masks all day at school</w:t>
      </w:r>
      <w:r>
        <w:rPr>
          <w:rFonts w:cs="Arial"/>
          <w:color w:val="0083A9" w:themeColor="accent1"/>
          <w:sz w:val="24"/>
          <w:szCs w:val="24"/>
        </w:rPr>
        <w:t xml:space="preserve"> for asthmatics/students with respiratory issues</w:t>
      </w:r>
      <w:r w:rsidRPr="00B058C6">
        <w:rPr>
          <w:rFonts w:cs="Arial"/>
          <w:color w:val="0083A9" w:themeColor="accent1"/>
          <w:sz w:val="24"/>
          <w:szCs w:val="24"/>
        </w:rPr>
        <w:t>, transportation and social distancing and how it impacts the budget, Diane Jacobi recommended that we contact our school representatives to address any budget short falls</w:t>
      </w:r>
      <w:r>
        <w:rPr>
          <w:rFonts w:cs="Arial"/>
          <w:color w:val="0083A9" w:themeColor="accent1"/>
          <w:sz w:val="24"/>
          <w:szCs w:val="24"/>
        </w:rPr>
        <w:t xml:space="preserve">. </w:t>
      </w:r>
      <w:r w:rsidRPr="00B058C6">
        <w:rPr>
          <w:rFonts w:cs="Arial"/>
          <w:color w:val="0083A9" w:themeColor="accent1"/>
          <w:sz w:val="24"/>
          <w:szCs w:val="24"/>
        </w:rPr>
        <w:t xml:space="preserve"> </w:t>
      </w:r>
      <w:r>
        <w:rPr>
          <w:rFonts w:cs="Arial"/>
          <w:color w:val="0083A9" w:themeColor="accent1"/>
          <w:sz w:val="24"/>
          <w:szCs w:val="24"/>
        </w:rPr>
        <w:t>Ms. Diane Jacobi mentioned a ‘Session’ model like a college course</w:t>
      </w:r>
      <w:r>
        <w:rPr>
          <w:rFonts w:cs="Arial"/>
          <w:color w:val="0083A9" w:themeColor="accent1"/>
          <w:sz w:val="24"/>
          <w:szCs w:val="24"/>
        </w:rPr>
        <w:t xml:space="preserve"> as</w:t>
      </w:r>
      <w:r>
        <w:rPr>
          <w:rFonts w:cs="Arial"/>
          <w:color w:val="0083A9" w:themeColor="accent1"/>
          <w:sz w:val="24"/>
          <w:szCs w:val="24"/>
        </w:rPr>
        <w:t xml:space="preserve"> an </w:t>
      </w:r>
      <w:r>
        <w:rPr>
          <w:rFonts w:cs="Arial"/>
          <w:color w:val="0083A9" w:themeColor="accent1"/>
          <w:sz w:val="24"/>
          <w:szCs w:val="24"/>
        </w:rPr>
        <w:t>instructional option.</w:t>
      </w:r>
    </w:p>
    <w:p w14:paraId="01975D68" w14:textId="77777777" w:rsidR="00B058C6" w:rsidRPr="00B058C6" w:rsidRDefault="00B058C6" w:rsidP="00B058C6">
      <w:pPr>
        <w:pStyle w:val="ListParagraph"/>
        <w:ind w:left="1440"/>
        <w:rPr>
          <w:rFonts w:cs="Arial"/>
          <w:color w:val="0083A9" w:themeColor="accent1"/>
          <w:sz w:val="24"/>
          <w:szCs w:val="24"/>
        </w:rPr>
      </w:pPr>
    </w:p>
    <w:p w14:paraId="7D87096B" w14:textId="475304D9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60B5580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bookmarkStart w:id="0" w:name="_GoBack"/>
      <w:bookmarkEnd w:id="0"/>
      <w:r w:rsidR="0025697C">
        <w:rPr>
          <w:rFonts w:cs="Arial"/>
          <w:color w:val="0083A9" w:themeColor="accent1"/>
          <w:sz w:val="24"/>
          <w:szCs w:val="24"/>
        </w:rPr>
        <w:t>Tammy Dixon</w:t>
      </w:r>
      <w:r w:rsidRPr="00484306">
        <w:rPr>
          <w:rFonts w:cs="Arial"/>
          <w:sz w:val="24"/>
          <w:szCs w:val="24"/>
        </w:rPr>
        <w:t xml:space="preserve">; Seconded by: </w:t>
      </w:r>
      <w:r w:rsidR="0025697C">
        <w:rPr>
          <w:rFonts w:cs="Arial"/>
          <w:color w:val="0083A9" w:themeColor="accent1"/>
          <w:sz w:val="24"/>
          <w:szCs w:val="24"/>
        </w:rPr>
        <w:t>Sha</w:t>
      </w:r>
      <w:r w:rsidRPr="00484306">
        <w:rPr>
          <w:rFonts w:cs="Arial"/>
          <w:color w:val="0083A9" w:themeColor="accent1"/>
          <w:sz w:val="24"/>
          <w:szCs w:val="24"/>
        </w:rPr>
        <w:t>n</w:t>
      </w:r>
      <w:r w:rsidR="0025697C">
        <w:rPr>
          <w:rFonts w:cs="Arial"/>
          <w:color w:val="0083A9" w:themeColor="accent1"/>
          <w:sz w:val="24"/>
          <w:szCs w:val="24"/>
        </w:rPr>
        <w:t>terrie Sullivan</w:t>
      </w:r>
    </w:p>
    <w:p w14:paraId="0CCE215A" w14:textId="6315E2D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B058C6">
        <w:rPr>
          <w:rFonts w:cs="Arial"/>
          <w:sz w:val="24"/>
          <w:szCs w:val="24"/>
        </w:rPr>
        <w:t xml:space="preserve">Kenya </w:t>
      </w:r>
      <w:r w:rsidR="0025697C">
        <w:rPr>
          <w:rFonts w:cs="Arial"/>
          <w:sz w:val="24"/>
          <w:szCs w:val="24"/>
        </w:rPr>
        <w:t xml:space="preserve">Boston, </w:t>
      </w:r>
      <w:r w:rsidR="00B058C6">
        <w:rPr>
          <w:rFonts w:cs="Arial"/>
          <w:sz w:val="24"/>
          <w:szCs w:val="24"/>
        </w:rPr>
        <w:t xml:space="preserve">Tony </w:t>
      </w:r>
      <w:r w:rsidR="0025697C">
        <w:rPr>
          <w:rFonts w:cs="Arial"/>
          <w:sz w:val="24"/>
          <w:szCs w:val="24"/>
        </w:rPr>
        <w:t>Jones</w:t>
      </w:r>
      <w:r w:rsidR="00B87B44">
        <w:rPr>
          <w:rFonts w:cs="Arial"/>
          <w:sz w:val="24"/>
          <w:szCs w:val="24"/>
        </w:rPr>
        <w:t xml:space="preserve">, </w:t>
      </w:r>
      <w:r w:rsidR="00B058C6">
        <w:rPr>
          <w:rFonts w:cs="Arial"/>
          <w:sz w:val="24"/>
          <w:szCs w:val="24"/>
        </w:rPr>
        <w:t xml:space="preserve">Michelle </w:t>
      </w:r>
      <w:r w:rsidR="00B87B44">
        <w:rPr>
          <w:rFonts w:cs="Arial"/>
          <w:sz w:val="24"/>
          <w:szCs w:val="24"/>
        </w:rPr>
        <w:t>Davis</w:t>
      </w:r>
    </w:p>
    <w:p w14:paraId="5AE22E38" w14:textId="3EC2D6C7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25697C">
        <w:rPr>
          <w:rFonts w:cs="Arial"/>
          <w:sz w:val="24"/>
          <w:szCs w:val="24"/>
        </w:rPr>
        <w:t>N/A</w:t>
      </w:r>
    </w:p>
    <w:p w14:paraId="321400D9" w14:textId="592D0D7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25697C">
        <w:rPr>
          <w:rFonts w:cs="Arial"/>
          <w:sz w:val="24"/>
          <w:szCs w:val="24"/>
        </w:rPr>
        <w:t>N/A</w:t>
      </w:r>
    </w:p>
    <w:p w14:paraId="437599F6" w14:textId="0CDD4B78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25697C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0B73AACA" w14:textId="1CFDE2A9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25697C">
        <w:rPr>
          <w:rFonts w:cs="Arial"/>
          <w:color w:val="0083A9" w:themeColor="accent1"/>
          <w:sz w:val="24"/>
          <w:szCs w:val="24"/>
        </w:rPr>
        <w:t>5:41 pm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73DB394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58250C">
        <w:rPr>
          <w:rFonts w:cs="Arial"/>
          <w:color w:val="0083A9" w:themeColor="accent1"/>
          <w:sz w:val="24"/>
          <w:szCs w:val="24"/>
        </w:rPr>
        <w:t>Kenya Boston</w:t>
      </w:r>
    </w:p>
    <w:p w14:paraId="35316D67" w14:textId="71240C7E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>
        <w:rPr>
          <w:rFonts w:cs="Arial"/>
          <w:color w:val="0083A9" w:themeColor="accent1"/>
          <w:sz w:val="24"/>
          <w:szCs w:val="24"/>
        </w:rPr>
        <w:t xml:space="preserve"> </w:t>
      </w:r>
      <w:r w:rsidR="0058250C">
        <w:rPr>
          <w:rFonts w:cs="Arial"/>
          <w:color w:val="0083A9" w:themeColor="accent1"/>
          <w:sz w:val="24"/>
          <w:szCs w:val="24"/>
        </w:rPr>
        <w:t>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4EE84" w14:textId="77777777" w:rsidR="007333C3" w:rsidRDefault="007333C3" w:rsidP="00333C97">
      <w:pPr>
        <w:spacing w:after="0" w:line="240" w:lineRule="auto"/>
      </w:pPr>
      <w:r>
        <w:separator/>
      </w:r>
    </w:p>
  </w:endnote>
  <w:endnote w:type="continuationSeparator" w:id="0">
    <w:p w14:paraId="7D809E91" w14:textId="77777777" w:rsidR="007333C3" w:rsidRDefault="007333C3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658A291F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7D27D9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7D27D9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98C7EBC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86AE0">
      <w:rPr>
        <w:noProof/>
        <w:sz w:val="18"/>
        <w:szCs w:val="18"/>
      </w:rPr>
      <w:t>6/1/2020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B018F" w14:textId="77777777" w:rsidR="007333C3" w:rsidRDefault="007333C3" w:rsidP="00333C97">
      <w:pPr>
        <w:spacing w:after="0" w:line="240" w:lineRule="auto"/>
      </w:pPr>
      <w:r>
        <w:separator/>
      </w:r>
    </w:p>
  </w:footnote>
  <w:footnote w:type="continuationSeparator" w:id="0">
    <w:p w14:paraId="2367F9DB" w14:textId="77777777" w:rsidR="007333C3" w:rsidRDefault="007333C3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EF69FA"/>
    <w:multiLevelType w:val="hybridMultilevel"/>
    <w:tmpl w:val="AE5EF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EF645624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86AE0"/>
    <w:rsid w:val="000B696A"/>
    <w:rsid w:val="00111306"/>
    <w:rsid w:val="001719CE"/>
    <w:rsid w:val="00190863"/>
    <w:rsid w:val="001C5372"/>
    <w:rsid w:val="001F5978"/>
    <w:rsid w:val="002007D7"/>
    <w:rsid w:val="0024684D"/>
    <w:rsid w:val="0025697C"/>
    <w:rsid w:val="002C7EEC"/>
    <w:rsid w:val="002E661E"/>
    <w:rsid w:val="00333C97"/>
    <w:rsid w:val="00371558"/>
    <w:rsid w:val="003B26CA"/>
    <w:rsid w:val="004275DE"/>
    <w:rsid w:val="004735FC"/>
    <w:rsid w:val="00480E5E"/>
    <w:rsid w:val="00484306"/>
    <w:rsid w:val="004E7CC2"/>
    <w:rsid w:val="004F19E6"/>
    <w:rsid w:val="0058250C"/>
    <w:rsid w:val="00582A8D"/>
    <w:rsid w:val="005A59D7"/>
    <w:rsid w:val="005C0549"/>
    <w:rsid w:val="005E190C"/>
    <w:rsid w:val="005E7AC0"/>
    <w:rsid w:val="00611CEC"/>
    <w:rsid w:val="006E7802"/>
    <w:rsid w:val="00721E86"/>
    <w:rsid w:val="007329DF"/>
    <w:rsid w:val="007333C3"/>
    <w:rsid w:val="00753BFE"/>
    <w:rsid w:val="007D27D9"/>
    <w:rsid w:val="008A24EC"/>
    <w:rsid w:val="008C031A"/>
    <w:rsid w:val="008C5487"/>
    <w:rsid w:val="009413D8"/>
    <w:rsid w:val="00951DC1"/>
    <w:rsid w:val="00951E4D"/>
    <w:rsid w:val="009A3327"/>
    <w:rsid w:val="00A4344A"/>
    <w:rsid w:val="00A47D9D"/>
    <w:rsid w:val="00A85B26"/>
    <w:rsid w:val="00AE290D"/>
    <w:rsid w:val="00B058C6"/>
    <w:rsid w:val="00B4244D"/>
    <w:rsid w:val="00B87B44"/>
    <w:rsid w:val="00CC08A3"/>
    <w:rsid w:val="00CF28C4"/>
    <w:rsid w:val="00D46731"/>
    <w:rsid w:val="00E175EB"/>
    <w:rsid w:val="00F371DD"/>
    <w:rsid w:val="00F533E4"/>
    <w:rsid w:val="00F9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Boston, Kenya</cp:lastModifiedBy>
  <cp:revision>2</cp:revision>
  <dcterms:created xsi:type="dcterms:W3CDTF">2020-06-02T20:04:00Z</dcterms:created>
  <dcterms:modified xsi:type="dcterms:W3CDTF">2020-06-02T20:04:00Z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